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883D8" w14:textId="77777777" w:rsidR="00941D3C" w:rsidRPr="00781F8C" w:rsidRDefault="00941D3C" w:rsidP="00941D3C">
      <w:pPr>
        <w:pStyle w:val="Intestazione"/>
        <w:jc w:val="both"/>
        <w:rPr>
          <w:rFonts w:ascii="Arial" w:hAnsi="Arial" w:cs="Arial"/>
          <w:b/>
          <w:bCs/>
          <w:sz w:val="24"/>
        </w:rPr>
      </w:pPr>
      <w:r w:rsidRPr="00C80F59">
        <w:rPr>
          <w:rFonts w:ascii="Arial" w:hAnsi="Arial" w:cs="Arial"/>
          <w:b/>
          <w:bCs/>
          <w:sz w:val="24"/>
        </w:rPr>
        <w:t xml:space="preserve">Veneto. </w:t>
      </w:r>
      <w:r>
        <w:rPr>
          <w:rFonts w:ascii="Arial" w:hAnsi="Arial" w:cs="Arial"/>
          <w:b/>
          <w:bCs/>
          <w:sz w:val="24"/>
        </w:rPr>
        <w:t>Alla scoperta del territorio del C</w:t>
      </w:r>
      <w:r w:rsidRPr="006A6AE2">
        <w:rPr>
          <w:rFonts w:ascii="Arial" w:hAnsi="Arial" w:cs="Arial"/>
          <w:b/>
          <w:bCs/>
          <w:sz w:val="24"/>
        </w:rPr>
        <w:t>onsorzio</w:t>
      </w:r>
      <w:r>
        <w:rPr>
          <w:rFonts w:ascii="Arial" w:hAnsi="Arial" w:cs="Arial"/>
          <w:b/>
          <w:bCs/>
          <w:sz w:val="24"/>
        </w:rPr>
        <w:t xml:space="preserve"> Turistico </w:t>
      </w:r>
      <w:r w:rsidRPr="006A6AE2">
        <w:rPr>
          <w:rFonts w:ascii="Arial" w:hAnsi="Arial" w:cs="Arial"/>
          <w:b/>
          <w:bCs/>
          <w:sz w:val="24"/>
        </w:rPr>
        <w:t>Tre Cime Dolomiti</w:t>
      </w:r>
      <w:r>
        <w:rPr>
          <w:rFonts w:ascii="Arial" w:hAnsi="Arial" w:cs="Arial"/>
          <w:b/>
          <w:bCs/>
          <w:sz w:val="24"/>
        </w:rPr>
        <w:t xml:space="preserve"> seguendo i percorsi d’acqua. </w:t>
      </w:r>
    </w:p>
    <w:p w14:paraId="3946AF64" w14:textId="77777777" w:rsidR="00941D3C" w:rsidRPr="00462D92" w:rsidRDefault="00941D3C" w:rsidP="00941D3C">
      <w:pPr>
        <w:pStyle w:val="Intestazione"/>
        <w:jc w:val="center"/>
        <w:rPr>
          <w:rFonts w:ascii="Impact" w:hAnsi="Impact" w:cs="Arial"/>
          <w:color w:val="00A98D"/>
          <w:sz w:val="48"/>
          <w:szCs w:val="48"/>
        </w:rPr>
      </w:pPr>
      <w:r>
        <w:rPr>
          <w:rFonts w:ascii="Impact" w:hAnsi="Impact" w:cs="Arial"/>
          <w:color w:val="36B3A8"/>
          <w:sz w:val="48"/>
          <w:szCs w:val="48"/>
        </w:rPr>
        <w:t>ANDAR PER LAGHI SEGUENDO L’ANSIEI</w:t>
      </w:r>
    </w:p>
    <w:p w14:paraId="67C35276" w14:textId="77777777" w:rsidR="00941D3C" w:rsidRDefault="00941D3C" w:rsidP="00941D3C">
      <w:pPr>
        <w:pStyle w:val="Intestazione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 </w:t>
      </w:r>
      <w:r w:rsidRPr="00FF164B">
        <w:rPr>
          <w:rFonts w:ascii="Arial" w:hAnsi="Arial" w:cs="Arial"/>
          <w:b/>
          <w:bCs/>
          <w:sz w:val="24"/>
        </w:rPr>
        <w:t>venerdì 21</w:t>
      </w:r>
      <w:r>
        <w:rPr>
          <w:rFonts w:ascii="Arial" w:hAnsi="Arial" w:cs="Arial"/>
          <w:b/>
          <w:bCs/>
          <w:sz w:val="24"/>
        </w:rPr>
        <w:t xml:space="preserve"> a</w:t>
      </w:r>
      <w:r w:rsidRPr="00FF164B">
        <w:rPr>
          <w:rFonts w:ascii="Arial" w:hAnsi="Arial" w:cs="Arial"/>
          <w:b/>
          <w:bCs/>
          <w:sz w:val="24"/>
        </w:rPr>
        <w:t xml:space="preserve"> domenica 23 giugno 2024</w:t>
      </w:r>
      <w:r>
        <w:rPr>
          <w:rFonts w:ascii="Arial" w:hAnsi="Arial" w:cs="Arial"/>
          <w:b/>
          <w:bCs/>
          <w:sz w:val="24"/>
        </w:rPr>
        <w:t xml:space="preserve"> il </w:t>
      </w:r>
      <w:r w:rsidRPr="00FF164B">
        <w:rPr>
          <w:rFonts w:ascii="Arial" w:hAnsi="Arial" w:cs="Arial"/>
          <w:b/>
          <w:bCs/>
          <w:sz w:val="24"/>
        </w:rPr>
        <w:t>Lago di Santa Caterina</w:t>
      </w:r>
      <w:r>
        <w:rPr>
          <w:rFonts w:ascii="Arial" w:hAnsi="Arial" w:cs="Arial"/>
          <w:b/>
          <w:bCs/>
          <w:sz w:val="24"/>
        </w:rPr>
        <w:t xml:space="preserve"> ad</w:t>
      </w:r>
      <w:r w:rsidRPr="00FF164B">
        <w:rPr>
          <w:rFonts w:ascii="Arial" w:hAnsi="Arial" w:cs="Arial"/>
          <w:b/>
          <w:bCs/>
          <w:sz w:val="24"/>
        </w:rPr>
        <w:t xml:space="preserve"> Auronzo</w:t>
      </w:r>
      <w:r>
        <w:rPr>
          <w:rFonts w:ascii="Arial" w:hAnsi="Arial" w:cs="Arial"/>
          <w:b/>
          <w:bCs/>
          <w:sz w:val="24"/>
        </w:rPr>
        <w:t xml:space="preserve"> ospita l’</w:t>
      </w:r>
      <w:r w:rsidRPr="00FF164B">
        <w:rPr>
          <w:rFonts w:ascii="Arial" w:hAnsi="Arial" w:cs="Arial"/>
          <w:b/>
          <w:bCs/>
          <w:sz w:val="24"/>
        </w:rPr>
        <w:t>International Canoe Sprint and Paracanoe Event</w:t>
      </w:r>
      <w:r>
        <w:rPr>
          <w:rFonts w:ascii="Arial" w:hAnsi="Arial" w:cs="Arial"/>
          <w:b/>
          <w:bCs/>
          <w:sz w:val="24"/>
        </w:rPr>
        <w:t xml:space="preserve">. </w:t>
      </w:r>
    </w:p>
    <w:p w14:paraId="4B3F6F7A" w14:textId="77777777" w:rsidR="00941D3C" w:rsidRDefault="00941D3C" w:rsidP="00941D3C">
      <w:pPr>
        <w:pStyle w:val="Normale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5BA489C3" w14:textId="77777777" w:rsidR="00941D3C" w:rsidRDefault="00941D3C" w:rsidP="00941D3C">
      <w:pPr>
        <w:pStyle w:val="Normale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5245F400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49564C">
        <w:rPr>
          <w:rFonts w:ascii="Verdana" w:hAnsi="Verdana" w:cs="Arial"/>
          <w:b/>
          <w:bCs/>
          <w:sz w:val="20"/>
          <w:szCs w:val="20"/>
        </w:rPr>
        <w:t>L’acqua</w:t>
      </w:r>
      <w:r>
        <w:rPr>
          <w:rFonts w:ascii="Verdana" w:hAnsi="Verdana" w:cs="Arial"/>
          <w:sz w:val="20"/>
          <w:szCs w:val="20"/>
        </w:rPr>
        <w:t xml:space="preserve"> è uno degli elementi naturali che caratterizzano il territorio del </w:t>
      </w:r>
      <w:r w:rsidRPr="0049564C">
        <w:rPr>
          <w:rFonts w:ascii="Verdana" w:hAnsi="Verdana" w:cs="Arial"/>
          <w:b/>
          <w:bCs/>
          <w:sz w:val="20"/>
          <w:szCs w:val="20"/>
        </w:rPr>
        <w:t xml:space="preserve">Consorzio </w:t>
      </w:r>
      <w:r w:rsidRPr="00AA762D">
        <w:rPr>
          <w:rFonts w:ascii="Verdana" w:hAnsi="Verdana" w:cs="Arial"/>
          <w:b/>
          <w:bCs/>
          <w:sz w:val="20"/>
          <w:szCs w:val="20"/>
        </w:rPr>
        <w:t xml:space="preserve">Turistico </w:t>
      </w:r>
      <w:r w:rsidRPr="0049564C">
        <w:rPr>
          <w:rFonts w:ascii="Verdana" w:hAnsi="Verdana" w:cs="Arial"/>
          <w:b/>
          <w:bCs/>
          <w:sz w:val="20"/>
          <w:szCs w:val="20"/>
        </w:rPr>
        <w:t>Tre Cime Dolomiti</w:t>
      </w:r>
      <w:r>
        <w:rPr>
          <w:rFonts w:ascii="Verdana" w:hAnsi="Verdana" w:cs="Arial"/>
          <w:sz w:val="20"/>
          <w:szCs w:val="20"/>
        </w:rPr>
        <w:t xml:space="preserve"> in Veneto. Dai laghi di </w:t>
      </w:r>
      <w:proofErr w:type="spellStart"/>
      <w:r w:rsidRPr="0049564C">
        <w:rPr>
          <w:rFonts w:ascii="Verdana" w:hAnsi="Verdana" w:cs="Arial"/>
          <w:b/>
          <w:bCs/>
          <w:sz w:val="20"/>
          <w:szCs w:val="20"/>
        </w:rPr>
        <w:t>Antorno</w:t>
      </w:r>
      <w:proofErr w:type="spellEnd"/>
      <w:r>
        <w:rPr>
          <w:rFonts w:ascii="Verdana" w:hAnsi="Verdana" w:cs="Arial"/>
          <w:sz w:val="20"/>
          <w:szCs w:val="20"/>
        </w:rPr>
        <w:t xml:space="preserve"> e </w:t>
      </w:r>
      <w:r w:rsidRPr="00BA43FF">
        <w:rPr>
          <w:rFonts w:ascii="Verdana" w:hAnsi="Verdana" w:cs="Arial"/>
          <w:b/>
          <w:bCs/>
          <w:sz w:val="20"/>
          <w:szCs w:val="20"/>
        </w:rPr>
        <w:t>Misurina</w:t>
      </w:r>
      <w:r>
        <w:rPr>
          <w:rFonts w:ascii="Verdana" w:hAnsi="Verdana" w:cs="Arial"/>
          <w:sz w:val="20"/>
          <w:szCs w:val="20"/>
        </w:rPr>
        <w:t xml:space="preserve"> al lago di </w:t>
      </w:r>
      <w:r>
        <w:rPr>
          <w:rFonts w:ascii="Verdana" w:hAnsi="Verdana" w:cs="Arial"/>
          <w:b/>
          <w:bCs/>
          <w:sz w:val="20"/>
          <w:szCs w:val="20"/>
        </w:rPr>
        <w:t>Santa Caterina</w:t>
      </w:r>
      <w:r w:rsidRPr="00BA43F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91830">
        <w:rPr>
          <w:rFonts w:ascii="Verdana" w:hAnsi="Verdana" w:cs="Arial"/>
          <w:sz w:val="20"/>
          <w:szCs w:val="20"/>
        </w:rPr>
        <w:t>ad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A43FF">
        <w:rPr>
          <w:rFonts w:ascii="Verdana" w:hAnsi="Verdana" w:cs="Arial"/>
          <w:b/>
          <w:bCs/>
          <w:sz w:val="20"/>
          <w:szCs w:val="20"/>
        </w:rPr>
        <w:t>Auronzo</w:t>
      </w:r>
      <w:r w:rsidRPr="0049564C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seguendo il percorso del </w:t>
      </w:r>
      <w:r>
        <w:rPr>
          <w:rFonts w:ascii="Verdana" w:hAnsi="Verdana" w:cs="Arial"/>
          <w:b/>
          <w:bCs/>
          <w:sz w:val="20"/>
          <w:szCs w:val="20"/>
        </w:rPr>
        <w:t>torrente</w:t>
      </w:r>
      <w:r w:rsidRPr="0049564C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49564C">
        <w:rPr>
          <w:rFonts w:ascii="Verdana" w:hAnsi="Verdana" w:cs="Arial"/>
          <w:b/>
          <w:bCs/>
          <w:sz w:val="20"/>
          <w:szCs w:val="20"/>
        </w:rPr>
        <w:t>Ansiei</w:t>
      </w:r>
      <w:proofErr w:type="spellEnd"/>
      <w:r w:rsidRPr="0049564C">
        <w:rPr>
          <w:rFonts w:ascii="Verdana" w:hAnsi="Verdana" w:cs="Arial"/>
          <w:sz w:val="20"/>
          <w:szCs w:val="20"/>
        </w:rPr>
        <w:t>. E</w:t>
      </w:r>
      <w:r>
        <w:rPr>
          <w:rFonts w:ascii="Verdana" w:hAnsi="Verdana" w:cs="Arial"/>
          <w:sz w:val="20"/>
          <w:szCs w:val="20"/>
        </w:rPr>
        <w:t xml:space="preserve"> quando quest’ultimo affluisce al </w:t>
      </w:r>
      <w:r w:rsidRPr="0049564C">
        <w:rPr>
          <w:rFonts w:ascii="Verdana" w:hAnsi="Verdana" w:cs="Arial"/>
          <w:b/>
          <w:bCs/>
          <w:sz w:val="20"/>
          <w:szCs w:val="20"/>
        </w:rPr>
        <w:t>Piave</w:t>
      </w:r>
      <w:r>
        <w:rPr>
          <w:rFonts w:ascii="Verdana" w:hAnsi="Verdana" w:cs="Arial"/>
          <w:sz w:val="20"/>
          <w:szCs w:val="20"/>
        </w:rPr>
        <w:t xml:space="preserve">, eccoci arrivati a </w:t>
      </w:r>
      <w:r w:rsidRPr="0049564C">
        <w:rPr>
          <w:rFonts w:ascii="Verdana" w:hAnsi="Verdana" w:cs="Arial"/>
          <w:b/>
          <w:bCs/>
          <w:sz w:val="20"/>
          <w:szCs w:val="20"/>
        </w:rPr>
        <w:t>Vigo e Lozzo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60AE8EFF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5214B5">
        <w:rPr>
          <w:rFonts w:ascii="Verdana" w:hAnsi="Verdana" w:cs="Arial"/>
          <w:b/>
          <w:bCs/>
          <w:sz w:val="20"/>
          <w:szCs w:val="20"/>
        </w:rPr>
        <w:t>Il lago è l’ambiente montano per eccellenza dell’estate</w:t>
      </w:r>
      <w:r>
        <w:rPr>
          <w:rFonts w:ascii="Verdana" w:hAnsi="Verdana" w:cs="Arial"/>
          <w:sz w:val="20"/>
          <w:szCs w:val="20"/>
        </w:rPr>
        <w:t xml:space="preserve">. Sostare un po’ al sole lungo la riva, immergere i piedi stanchi nell’acqua ghiacciata, aguzzare la vista alla ricerca di pesciolini e piccoli anfibi, sfidarsi nella classica conta di rimbalzi dei sassi sull’acqua. E poi </w:t>
      </w:r>
      <w:r w:rsidRPr="005214B5">
        <w:rPr>
          <w:rFonts w:ascii="Verdana" w:hAnsi="Verdana" w:cs="Arial"/>
          <w:b/>
          <w:bCs/>
          <w:sz w:val="20"/>
          <w:szCs w:val="20"/>
        </w:rPr>
        <w:t>p</w:t>
      </w:r>
      <w:r w:rsidRPr="00F3577E">
        <w:rPr>
          <w:rFonts w:ascii="Verdana" w:hAnsi="Verdana" w:cs="Arial"/>
          <w:b/>
          <w:bCs/>
          <w:sz w:val="20"/>
          <w:szCs w:val="20"/>
        </w:rPr>
        <w:t>esca sportiva</w:t>
      </w:r>
      <w:r>
        <w:rPr>
          <w:rFonts w:ascii="Verdana" w:hAnsi="Verdana" w:cs="Arial"/>
          <w:sz w:val="20"/>
          <w:szCs w:val="20"/>
        </w:rPr>
        <w:t xml:space="preserve">, </w:t>
      </w:r>
      <w:r w:rsidRPr="00F3577E">
        <w:rPr>
          <w:rFonts w:ascii="Verdana" w:hAnsi="Verdana" w:cs="Arial"/>
          <w:b/>
          <w:bCs/>
          <w:sz w:val="20"/>
          <w:szCs w:val="20"/>
        </w:rPr>
        <w:t>pedalò</w:t>
      </w:r>
      <w:r>
        <w:rPr>
          <w:rFonts w:ascii="Verdana" w:hAnsi="Verdana" w:cs="Arial"/>
          <w:sz w:val="20"/>
          <w:szCs w:val="20"/>
        </w:rPr>
        <w:t xml:space="preserve">, </w:t>
      </w:r>
      <w:r w:rsidRPr="00F3577E">
        <w:rPr>
          <w:rFonts w:ascii="Verdana" w:hAnsi="Verdana" w:cs="Arial"/>
          <w:b/>
          <w:bCs/>
          <w:sz w:val="20"/>
          <w:szCs w:val="20"/>
        </w:rPr>
        <w:t>barche a remi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23B0B52A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4D22CEA5" w14:textId="77777777" w:rsidR="00941D3C" w:rsidRPr="00BA43FF" w:rsidRDefault="00941D3C" w:rsidP="00941D3C">
      <w:pPr>
        <w:pStyle w:val="Intestazione"/>
        <w:jc w:val="both"/>
        <w:rPr>
          <w:rFonts w:ascii="Verdana" w:hAnsi="Verdana"/>
          <w:b/>
          <w:bCs/>
          <w:color w:val="36B3A8"/>
          <w:sz w:val="22"/>
          <w:szCs w:val="22"/>
        </w:rPr>
      </w:pPr>
      <w:r>
        <w:rPr>
          <w:rFonts w:ascii="Verdana" w:hAnsi="Verdana"/>
          <w:b/>
          <w:bCs/>
          <w:color w:val="36B3A8"/>
          <w:sz w:val="22"/>
          <w:szCs w:val="22"/>
        </w:rPr>
        <w:t xml:space="preserve">Il giro del Lago di </w:t>
      </w:r>
      <w:proofErr w:type="spellStart"/>
      <w:r w:rsidRPr="00BA43FF">
        <w:rPr>
          <w:rFonts w:ascii="Verdana" w:hAnsi="Verdana"/>
          <w:b/>
          <w:bCs/>
          <w:color w:val="36B3A8"/>
          <w:sz w:val="22"/>
          <w:szCs w:val="22"/>
        </w:rPr>
        <w:t>Antorno</w:t>
      </w:r>
      <w:proofErr w:type="spellEnd"/>
      <w:r>
        <w:rPr>
          <w:rFonts w:ascii="Verdana" w:hAnsi="Verdana"/>
          <w:b/>
          <w:bCs/>
          <w:color w:val="36B3A8"/>
          <w:sz w:val="22"/>
          <w:szCs w:val="22"/>
        </w:rPr>
        <w:t>, in pedalò sul Lago di Misurina</w:t>
      </w:r>
    </w:p>
    <w:p w14:paraId="4B5E673C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nostro itinerario inizia dal </w:t>
      </w:r>
      <w:r w:rsidRPr="00696477">
        <w:rPr>
          <w:rFonts w:ascii="Verdana" w:hAnsi="Verdana" w:cs="Arial"/>
          <w:b/>
          <w:bCs/>
          <w:sz w:val="20"/>
          <w:szCs w:val="20"/>
        </w:rPr>
        <w:t xml:space="preserve">Lago di </w:t>
      </w:r>
      <w:proofErr w:type="spellStart"/>
      <w:r w:rsidRPr="00696477">
        <w:rPr>
          <w:rFonts w:ascii="Verdana" w:hAnsi="Verdana" w:cs="Arial"/>
          <w:b/>
          <w:bCs/>
          <w:sz w:val="20"/>
          <w:szCs w:val="20"/>
        </w:rPr>
        <w:t>Antorno</w:t>
      </w:r>
      <w:proofErr w:type="spellEnd"/>
      <w:r>
        <w:rPr>
          <w:rFonts w:ascii="Verdana" w:hAnsi="Verdana" w:cs="Arial"/>
          <w:sz w:val="20"/>
          <w:szCs w:val="20"/>
        </w:rPr>
        <w:t xml:space="preserve">, forse meno conosciuto, ma sicuramente uno degli ambienti più suggestivi. Nelle sue acque si riflettono le </w:t>
      </w:r>
      <w:r w:rsidRPr="00990531">
        <w:rPr>
          <w:rFonts w:ascii="Verdana" w:hAnsi="Verdana" w:cs="Arial"/>
          <w:b/>
          <w:bCs/>
          <w:sz w:val="20"/>
          <w:szCs w:val="20"/>
        </w:rPr>
        <w:t>Tre Cime</w:t>
      </w:r>
      <w:r>
        <w:rPr>
          <w:rFonts w:ascii="Verdana" w:hAnsi="Verdana" w:cs="Arial"/>
          <w:sz w:val="20"/>
          <w:szCs w:val="20"/>
        </w:rPr>
        <w:t xml:space="preserve"> e proprio da qui si può partire per la splendida escursione che permette di arrivare al cospetto delle famose vette. Un’altra passeggiata che parte dal Lago di </w:t>
      </w:r>
      <w:proofErr w:type="spellStart"/>
      <w:r>
        <w:rPr>
          <w:rFonts w:ascii="Verdana" w:hAnsi="Verdana" w:cs="Arial"/>
          <w:sz w:val="20"/>
          <w:szCs w:val="20"/>
        </w:rPr>
        <w:t>Antorno</w:t>
      </w:r>
      <w:proofErr w:type="spellEnd"/>
      <w:r>
        <w:rPr>
          <w:rFonts w:ascii="Verdana" w:hAnsi="Verdana" w:cs="Arial"/>
          <w:sz w:val="20"/>
          <w:szCs w:val="20"/>
        </w:rPr>
        <w:t xml:space="preserve"> è </w:t>
      </w:r>
      <w:r w:rsidRPr="00990531">
        <w:rPr>
          <w:rFonts w:ascii="Verdana" w:hAnsi="Verdana" w:cs="Arial"/>
          <w:b/>
          <w:bCs/>
          <w:sz w:val="20"/>
          <w:szCs w:val="20"/>
        </w:rPr>
        <w:t>l’anello del Monte Piana</w:t>
      </w:r>
      <w:r>
        <w:rPr>
          <w:rFonts w:ascii="Verdana" w:hAnsi="Verdana" w:cs="Arial"/>
          <w:sz w:val="20"/>
          <w:szCs w:val="20"/>
        </w:rPr>
        <w:t xml:space="preserve">, dove si trovano le tracce della Grande Guerra. O semplicemente in un’oretta si può fare il </w:t>
      </w:r>
      <w:r w:rsidRPr="00990531">
        <w:rPr>
          <w:rFonts w:ascii="Verdana" w:hAnsi="Verdana" w:cs="Arial"/>
          <w:b/>
          <w:bCs/>
          <w:sz w:val="20"/>
          <w:szCs w:val="20"/>
        </w:rPr>
        <w:t>giro del lago</w:t>
      </w:r>
      <w:r>
        <w:rPr>
          <w:rFonts w:ascii="Verdana" w:hAnsi="Verdana" w:cs="Arial"/>
          <w:sz w:val="20"/>
          <w:szCs w:val="20"/>
        </w:rPr>
        <w:t xml:space="preserve">, attraversando ponticelli e passerelle in legno, tra prati e boschi che rendono unico il paesaggio. Per gli appassionati, sul Lago di </w:t>
      </w:r>
      <w:proofErr w:type="spellStart"/>
      <w:r>
        <w:rPr>
          <w:rFonts w:ascii="Verdana" w:hAnsi="Verdana" w:cs="Arial"/>
          <w:sz w:val="20"/>
          <w:szCs w:val="20"/>
        </w:rPr>
        <w:t>Antorno</w:t>
      </w:r>
      <w:proofErr w:type="spellEnd"/>
      <w:r>
        <w:rPr>
          <w:rFonts w:ascii="Verdana" w:hAnsi="Verdana" w:cs="Arial"/>
          <w:sz w:val="20"/>
          <w:szCs w:val="20"/>
        </w:rPr>
        <w:t xml:space="preserve"> è possibile praticare </w:t>
      </w:r>
      <w:r w:rsidRPr="00AD0810">
        <w:rPr>
          <w:rFonts w:ascii="Verdana" w:hAnsi="Verdana" w:cs="Arial"/>
          <w:sz w:val="20"/>
          <w:szCs w:val="20"/>
        </w:rPr>
        <w:t xml:space="preserve">la </w:t>
      </w:r>
      <w:r w:rsidRPr="003B3D25">
        <w:rPr>
          <w:rFonts w:ascii="Verdana" w:hAnsi="Verdana" w:cs="Arial"/>
          <w:b/>
          <w:bCs/>
          <w:sz w:val="20"/>
          <w:szCs w:val="20"/>
        </w:rPr>
        <w:t>pesca sportiva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7FAB33B9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Dal Lago di </w:t>
      </w:r>
      <w:proofErr w:type="spellStart"/>
      <w:r>
        <w:rPr>
          <w:rFonts w:ascii="Verdana" w:hAnsi="Verdana" w:cs="Arial"/>
          <w:sz w:val="20"/>
          <w:szCs w:val="20"/>
        </w:rPr>
        <w:t>Antorno</w:t>
      </w:r>
      <w:proofErr w:type="spellEnd"/>
      <w:r>
        <w:rPr>
          <w:rFonts w:ascii="Verdana" w:hAnsi="Verdana" w:cs="Arial"/>
          <w:sz w:val="20"/>
          <w:szCs w:val="20"/>
        </w:rPr>
        <w:t xml:space="preserve">, ad appena 2 km, raggiungiamo il famoso </w:t>
      </w:r>
      <w:r w:rsidRPr="00F3577E">
        <w:rPr>
          <w:rFonts w:ascii="Verdana" w:hAnsi="Verdana" w:cs="Arial"/>
          <w:b/>
          <w:bCs/>
          <w:sz w:val="20"/>
          <w:szCs w:val="20"/>
        </w:rPr>
        <w:t>Lago di</w:t>
      </w:r>
      <w:r>
        <w:rPr>
          <w:rFonts w:ascii="Verdana" w:hAnsi="Verdana" w:cs="Arial"/>
          <w:sz w:val="20"/>
          <w:szCs w:val="20"/>
        </w:rPr>
        <w:t xml:space="preserve"> </w:t>
      </w:r>
      <w:r w:rsidRPr="00A220ED">
        <w:rPr>
          <w:rFonts w:ascii="Verdana" w:hAnsi="Verdana" w:cs="Arial"/>
          <w:b/>
          <w:bCs/>
          <w:sz w:val="20"/>
          <w:szCs w:val="20"/>
        </w:rPr>
        <w:t>Misurina</w:t>
      </w:r>
      <w:r>
        <w:rPr>
          <w:rFonts w:ascii="Verdana" w:hAnsi="Verdana" w:cs="Arial"/>
          <w:sz w:val="20"/>
          <w:szCs w:val="20"/>
        </w:rPr>
        <w:t xml:space="preserve">. Non solo le Tre Cime, qui si specchiano il Sorapis, il Cristallo e i Cadini, regalando una vista magica. </w:t>
      </w:r>
      <w:r w:rsidRPr="00AD0810">
        <w:rPr>
          <w:rFonts w:ascii="Verdana" w:hAnsi="Verdana" w:cs="Arial"/>
          <w:sz w:val="20"/>
          <w:szCs w:val="20"/>
        </w:rPr>
        <w:t xml:space="preserve">L’aria è riconosciuta per la sua </w:t>
      </w:r>
      <w:r w:rsidRPr="00A220ED">
        <w:rPr>
          <w:rFonts w:ascii="Verdana" w:hAnsi="Verdana" w:cs="Arial"/>
          <w:b/>
          <w:bCs/>
          <w:sz w:val="20"/>
          <w:szCs w:val="20"/>
        </w:rPr>
        <w:t>purezza e per le sue proprietà curative</w:t>
      </w:r>
      <w:r>
        <w:rPr>
          <w:rFonts w:ascii="Verdana" w:hAnsi="Verdana" w:cs="Arial"/>
          <w:sz w:val="20"/>
          <w:szCs w:val="20"/>
        </w:rPr>
        <w:t xml:space="preserve">, tanto che per molti anni proprio sulle rive del lago si trovava un centro di cura dedicato all’asma infantile. </w:t>
      </w:r>
    </w:p>
    <w:p w14:paraId="65EC329F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Sono tante le attività da praticare in estate, prima fra tutte </w:t>
      </w:r>
      <w:r w:rsidRPr="003B3D25">
        <w:rPr>
          <w:rFonts w:ascii="Verdana" w:hAnsi="Verdana" w:cs="Arial"/>
          <w:b/>
          <w:bCs/>
          <w:sz w:val="20"/>
          <w:szCs w:val="20"/>
        </w:rPr>
        <w:t>noleggiare una barca a remi</w:t>
      </w:r>
      <w:r>
        <w:rPr>
          <w:rFonts w:ascii="Verdana" w:hAnsi="Verdana" w:cs="Arial"/>
          <w:sz w:val="20"/>
          <w:szCs w:val="20"/>
        </w:rPr>
        <w:t xml:space="preserve"> e assaporare il contatto così stretto con la natura, godersi il silenzio rotto solo dal rumore dei remi sull’acqua, meditare la bellezza del paesaggio e le vette maestose. Ci si può </w:t>
      </w:r>
      <w:r>
        <w:rPr>
          <w:rFonts w:ascii="Verdana" w:hAnsi="Verdana" w:cs="Arial"/>
          <w:b/>
          <w:bCs/>
          <w:sz w:val="20"/>
          <w:szCs w:val="20"/>
        </w:rPr>
        <w:t xml:space="preserve">divertire </w:t>
      </w:r>
      <w:r w:rsidRPr="003B3D25">
        <w:rPr>
          <w:rFonts w:ascii="Verdana" w:hAnsi="Verdana" w:cs="Arial"/>
          <w:b/>
          <w:bCs/>
          <w:sz w:val="20"/>
          <w:szCs w:val="20"/>
        </w:rPr>
        <w:t>in pedalò</w:t>
      </w:r>
      <w:r>
        <w:rPr>
          <w:rFonts w:ascii="Verdana" w:hAnsi="Verdana" w:cs="Arial"/>
          <w:sz w:val="20"/>
          <w:szCs w:val="20"/>
        </w:rPr>
        <w:t xml:space="preserve"> con gli amici, o </w:t>
      </w:r>
      <w:r w:rsidRPr="003B3D25">
        <w:rPr>
          <w:rFonts w:ascii="Verdana" w:hAnsi="Verdana" w:cs="Arial"/>
          <w:b/>
          <w:bCs/>
          <w:sz w:val="20"/>
          <w:szCs w:val="20"/>
        </w:rPr>
        <w:t>fare il giro del lago a piedi</w:t>
      </w:r>
      <w:r>
        <w:rPr>
          <w:rFonts w:ascii="Verdana" w:hAnsi="Verdana" w:cs="Arial"/>
          <w:sz w:val="20"/>
          <w:szCs w:val="20"/>
        </w:rPr>
        <w:t xml:space="preserve"> per vederlo da tutte le angolazioni, o dedicarsi anche in questo caso alla </w:t>
      </w:r>
      <w:r w:rsidRPr="003B3D25">
        <w:rPr>
          <w:rFonts w:ascii="Verdana" w:hAnsi="Verdana" w:cs="Arial"/>
          <w:b/>
          <w:bCs/>
          <w:sz w:val="20"/>
          <w:szCs w:val="20"/>
        </w:rPr>
        <w:t>pesca sportiva</w:t>
      </w:r>
      <w:r>
        <w:rPr>
          <w:rFonts w:ascii="Verdana" w:hAnsi="Verdana" w:cs="Arial"/>
          <w:sz w:val="20"/>
          <w:szCs w:val="20"/>
        </w:rPr>
        <w:t xml:space="preserve">. Nei dintorni ovviamente ci sono percorsi adatti a mountain bike e trekking, </w:t>
      </w:r>
      <w:proofErr w:type="spellStart"/>
      <w:r>
        <w:rPr>
          <w:rFonts w:ascii="Verdana" w:hAnsi="Verdana" w:cs="Arial"/>
          <w:sz w:val="20"/>
          <w:szCs w:val="20"/>
        </w:rPr>
        <w:t>nordic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walking</w:t>
      </w:r>
      <w:proofErr w:type="spellEnd"/>
      <w:r>
        <w:rPr>
          <w:rFonts w:ascii="Verdana" w:hAnsi="Verdana" w:cs="Arial"/>
          <w:sz w:val="20"/>
          <w:szCs w:val="20"/>
        </w:rPr>
        <w:t xml:space="preserve"> e arrampicata. </w:t>
      </w:r>
    </w:p>
    <w:p w14:paraId="315EE5B0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209E684E" w14:textId="77777777" w:rsidR="00941D3C" w:rsidRPr="00BA43FF" w:rsidRDefault="00941D3C" w:rsidP="00941D3C">
      <w:pPr>
        <w:pStyle w:val="Intestazione"/>
        <w:jc w:val="both"/>
        <w:rPr>
          <w:rFonts w:ascii="Verdana" w:hAnsi="Verdana"/>
          <w:b/>
          <w:bCs/>
          <w:color w:val="36B3A8"/>
          <w:sz w:val="22"/>
          <w:szCs w:val="22"/>
        </w:rPr>
      </w:pPr>
      <w:r>
        <w:rPr>
          <w:rFonts w:ascii="Verdana" w:hAnsi="Verdana"/>
          <w:b/>
          <w:bCs/>
          <w:color w:val="36B3A8"/>
          <w:sz w:val="22"/>
          <w:szCs w:val="22"/>
        </w:rPr>
        <w:t>C</w:t>
      </w:r>
      <w:r w:rsidRPr="00025176">
        <w:rPr>
          <w:rFonts w:ascii="Verdana" w:hAnsi="Verdana"/>
          <w:b/>
          <w:bCs/>
          <w:color w:val="36B3A8"/>
          <w:sz w:val="22"/>
          <w:szCs w:val="22"/>
        </w:rPr>
        <w:t xml:space="preserve">anoa, kayak e </w:t>
      </w:r>
      <w:proofErr w:type="spellStart"/>
      <w:r w:rsidRPr="00025176">
        <w:rPr>
          <w:rFonts w:ascii="Verdana" w:hAnsi="Verdana"/>
          <w:b/>
          <w:bCs/>
          <w:color w:val="36B3A8"/>
          <w:sz w:val="22"/>
          <w:szCs w:val="22"/>
        </w:rPr>
        <w:t>dragonboat</w:t>
      </w:r>
      <w:proofErr w:type="spellEnd"/>
      <w:r w:rsidRPr="00BA43FF">
        <w:rPr>
          <w:rFonts w:ascii="Verdana" w:hAnsi="Verdana"/>
          <w:b/>
          <w:bCs/>
          <w:color w:val="36B3A8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36B3A8"/>
          <w:sz w:val="22"/>
          <w:szCs w:val="22"/>
        </w:rPr>
        <w:t xml:space="preserve">sul </w:t>
      </w:r>
      <w:r w:rsidRPr="00BA43FF">
        <w:rPr>
          <w:rFonts w:ascii="Verdana" w:hAnsi="Verdana"/>
          <w:b/>
          <w:bCs/>
          <w:color w:val="36B3A8"/>
          <w:sz w:val="22"/>
          <w:szCs w:val="22"/>
        </w:rPr>
        <w:t xml:space="preserve">Lago di Auronzo </w:t>
      </w:r>
    </w:p>
    <w:p w14:paraId="78144A3B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Continuiamo a seguire il corso d’acqua dell’</w:t>
      </w:r>
      <w:proofErr w:type="spellStart"/>
      <w:r>
        <w:rPr>
          <w:rFonts w:ascii="Verdana" w:hAnsi="Verdana" w:cs="Arial"/>
          <w:sz w:val="20"/>
          <w:szCs w:val="20"/>
        </w:rPr>
        <w:t>Ansiei</w:t>
      </w:r>
      <w:proofErr w:type="spellEnd"/>
      <w:r>
        <w:rPr>
          <w:rFonts w:ascii="Verdana" w:hAnsi="Verdana" w:cs="Arial"/>
          <w:sz w:val="20"/>
          <w:szCs w:val="20"/>
        </w:rPr>
        <w:t xml:space="preserve"> e dal Lago di Misurina percorriamo tutta la val d’</w:t>
      </w:r>
      <w:proofErr w:type="spellStart"/>
      <w:r>
        <w:rPr>
          <w:rFonts w:ascii="Verdana" w:hAnsi="Verdana" w:cs="Arial"/>
          <w:sz w:val="20"/>
          <w:szCs w:val="20"/>
        </w:rPr>
        <w:t>Ansiei</w:t>
      </w:r>
      <w:proofErr w:type="spellEnd"/>
      <w:r>
        <w:rPr>
          <w:rFonts w:ascii="Verdana" w:hAnsi="Verdana" w:cs="Arial"/>
          <w:sz w:val="20"/>
          <w:szCs w:val="20"/>
        </w:rPr>
        <w:t xml:space="preserve"> per arrivare ad </w:t>
      </w:r>
      <w:r w:rsidRPr="008A0953">
        <w:rPr>
          <w:rFonts w:ascii="Verdana" w:hAnsi="Verdana" w:cs="Arial"/>
          <w:b/>
          <w:bCs/>
          <w:sz w:val="20"/>
          <w:szCs w:val="20"/>
        </w:rPr>
        <w:t>Auronzo</w:t>
      </w:r>
      <w:r>
        <w:rPr>
          <w:rFonts w:ascii="Verdana" w:hAnsi="Verdana" w:cs="Arial"/>
          <w:sz w:val="20"/>
          <w:szCs w:val="20"/>
        </w:rPr>
        <w:t xml:space="preserve"> </w:t>
      </w:r>
      <w:r w:rsidRPr="008A0953">
        <w:rPr>
          <w:rFonts w:ascii="Verdana" w:hAnsi="Verdana" w:cs="Arial"/>
          <w:b/>
          <w:bCs/>
          <w:sz w:val="20"/>
          <w:szCs w:val="20"/>
        </w:rPr>
        <w:t xml:space="preserve">e 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8A0953">
        <w:rPr>
          <w:rFonts w:ascii="Verdana" w:hAnsi="Verdana" w:cs="Arial"/>
          <w:b/>
          <w:bCs/>
          <w:sz w:val="20"/>
          <w:szCs w:val="20"/>
        </w:rPr>
        <w:t>l Lago di Santa Caterina</w:t>
      </w:r>
      <w:r>
        <w:rPr>
          <w:rFonts w:ascii="Verdana" w:hAnsi="Verdana" w:cs="Arial"/>
          <w:sz w:val="20"/>
          <w:szCs w:val="20"/>
        </w:rPr>
        <w:t xml:space="preserve">. Uno specchio d’acqua </w:t>
      </w:r>
      <w:r w:rsidRPr="004629E6">
        <w:rPr>
          <w:rFonts w:ascii="Verdana" w:hAnsi="Verdana" w:cs="Arial"/>
          <w:sz w:val="20"/>
          <w:szCs w:val="20"/>
        </w:rPr>
        <w:t>dalle mille sfumature</w:t>
      </w:r>
      <w:r>
        <w:rPr>
          <w:rFonts w:ascii="Verdana" w:hAnsi="Verdana" w:cs="Arial"/>
          <w:sz w:val="20"/>
          <w:szCs w:val="20"/>
        </w:rPr>
        <w:t xml:space="preserve"> che vanno dal</w:t>
      </w:r>
      <w:r w:rsidRPr="004629E6">
        <w:rPr>
          <w:rFonts w:ascii="Verdana" w:hAnsi="Verdana" w:cs="Arial"/>
          <w:sz w:val="20"/>
          <w:szCs w:val="20"/>
        </w:rPr>
        <w:t xml:space="preserve"> blu </w:t>
      </w:r>
      <w:r>
        <w:rPr>
          <w:rFonts w:ascii="Verdana" w:hAnsi="Verdana" w:cs="Arial"/>
          <w:sz w:val="20"/>
          <w:szCs w:val="20"/>
        </w:rPr>
        <w:t>al</w:t>
      </w:r>
      <w:r w:rsidRPr="004629E6">
        <w:rPr>
          <w:rFonts w:ascii="Verdana" w:hAnsi="Verdana" w:cs="Arial"/>
          <w:sz w:val="20"/>
          <w:szCs w:val="20"/>
        </w:rPr>
        <w:t xml:space="preserve"> verde </w:t>
      </w:r>
      <w:r>
        <w:rPr>
          <w:rFonts w:ascii="Verdana" w:hAnsi="Verdana" w:cs="Arial"/>
          <w:sz w:val="20"/>
          <w:szCs w:val="20"/>
        </w:rPr>
        <w:t xml:space="preserve">smeraldo e </w:t>
      </w:r>
      <w:r w:rsidRPr="004629E6">
        <w:rPr>
          <w:rFonts w:ascii="Verdana" w:hAnsi="Verdana" w:cs="Arial"/>
          <w:sz w:val="20"/>
          <w:szCs w:val="20"/>
        </w:rPr>
        <w:t>in cui si specchiano</w:t>
      </w:r>
      <w:r>
        <w:rPr>
          <w:rFonts w:ascii="Verdana" w:hAnsi="Verdana" w:cs="Arial"/>
          <w:sz w:val="20"/>
          <w:szCs w:val="20"/>
        </w:rPr>
        <w:t xml:space="preserve"> la</w:t>
      </w:r>
      <w:r w:rsidRPr="004629E6">
        <w:rPr>
          <w:rFonts w:ascii="Verdana" w:hAnsi="Verdana" w:cs="Arial"/>
          <w:sz w:val="20"/>
          <w:szCs w:val="20"/>
        </w:rPr>
        <w:t xml:space="preserve"> Croda dei Toni, </w:t>
      </w:r>
      <w:r>
        <w:rPr>
          <w:rFonts w:ascii="Verdana" w:hAnsi="Verdana" w:cs="Arial"/>
          <w:sz w:val="20"/>
          <w:szCs w:val="20"/>
        </w:rPr>
        <w:t xml:space="preserve">i </w:t>
      </w:r>
      <w:r w:rsidRPr="004629E6">
        <w:rPr>
          <w:rFonts w:ascii="Verdana" w:hAnsi="Verdana" w:cs="Arial"/>
          <w:sz w:val="20"/>
          <w:szCs w:val="20"/>
        </w:rPr>
        <w:t>Cadini e le maestose Tre Cime di Lavaredo.</w:t>
      </w:r>
      <w:r>
        <w:rPr>
          <w:rFonts w:ascii="Verdana" w:hAnsi="Verdana" w:cs="Arial"/>
          <w:sz w:val="20"/>
          <w:szCs w:val="20"/>
        </w:rPr>
        <w:t xml:space="preserve"> </w:t>
      </w:r>
      <w:r w:rsidRPr="00A04051">
        <w:rPr>
          <w:rFonts w:ascii="Verdana" w:hAnsi="Verdana" w:cs="Arial"/>
          <w:b/>
          <w:bCs/>
          <w:sz w:val="20"/>
          <w:szCs w:val="20"/>
        </w:rPr>
        <w:t>Un’ampia pista ciclopedonale</w:t>
      </w:r>
      <w:r w:rsidRPr="004629E6">
        <w:rPr>
          <w:rFonts w:ascii="Verdana" w:hAnsi="Verdana" w:cs="Arial"/>
          <w:sz w:val="20"/>
          <w:szCs w:val="20"/>
        </w:rPr>
        <w:t xml:space="preserve"> costeggia quasi tutto il perimetro</w:t>
      </w:r>
      <w:r>
        <w:rPr>
          <w:rFonts w:ascii="Verdana" w:hAnsi="Verdana" w:cs="Arial"/>
          <w:sz w:val="20"/>
          <w:szCs w:val="20"/>
        </w:rPr>
        <w:t xml:space="preserve"> del lago regalando una suggestiva pedalata panoramica. Chi preferisce può addentrarsi nel lago a bordo di </w:t>
      </w:r>
      <w:r w:rsidRPr="00A04051">
        <w:rPr>
          <w:rFonts w:ascii="Verdana" w:hAnsi="Verdana" w:cs="Arial"/>
          <w:b/>
          <w:bCs/>
          <w:sz w:val="20"/>
          <w:szCs w:val="20"/>
        </w:rPr>
        <w:t>barche a remi</w:t>
      </w:r>
      <w:r>
        <w:rPr>
          <w:rFonts w:ascii="Verdana" w:hAnsi="Verdana" w:cs="Arial"/>
          <w:b/>
          <w:bCs/>
          <w:sz w:val="20"/>
          <w:szCs w:val="20"/>
        </w:rPr>
        <w:t>,</w:t>
      </w:r>
      <w:r w:rsidRPr="00A04051">
        <w:rPr>
          <w:rFonts w:ascii="Verdana" w:hAnsi="Verdana" w:cs="Arial"/>
          <w:b/>
          <w:bCs/>
          <w:sz w:val="20"/>
          <w:szCs w:val="20"/>
        </w:rPr>
        <w:t xml:space="preserve"> kayak e pedalò</w:t>
      </w:r>
      <w:r w:rsidRPr="00A04051">
        <w:rPr>
          <w:rFonts w:ascii="Verdana" w:hAnsi="Verdana" w:cs="Arial"/>
          <w:sz w:val="20"/>
          <w:szCs w:val="20"/>
        </w:rPr>
        <w:t xml:space="preserve">, per una versione più romantica o sportiva o ancora divertente. </w:t>
      </w:r>
      <w:r>
        <w:rPr>
          <w:rFonts w:ascii="Verdana" w:hAnsi="Verdana" w:cs="Arial"/>
          <w:sz w:val="20"/>
          <w:szCs w:val="20"/>
        </w:rPr>
        <w:t xml:space="preserve">A bordo lago si trovano </w:t>
      </w:r>
      <w:r w:rsidRPr="00A04051">
        <w:rPr>
          <w:rFonts w:ascii="Verdana" w:hAnsi="Verdana" w:cs="Arial"/>
          <w:b/>
          <w:bCs/>
          <w:sz w:val="20"/>
          <w:szCs w:val="20"/>
        </w:rPr>
        <w:t>spiagge attrezzate</w:t>
      </w:r>
      <w:r>
        <w:rPr>
          <w:rFonts w:ascii="Verdana" w:hAnsi="Verdana" w:cs="Arial"/>
          <w:sz w:val="20"/>
          <w:szCs w:val="20"/>
        </w:rPr>
        <w:t xml:space="preserve"> per abbronzarsi o</w:t>
      </w:r>
      <w:r w:rsidRPr="004629E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rilassarsi all’ombra, magari gustando un </w:t>
      </w:r>
      <w:r w:rsidRPr="004629E6">
        <w:rPr>
          <w:rFonts w:ascii="Verdana" w:hAnsi="Verdana" w:cs="Arial"/>
          <w:sz w:val="20"/>
          <w:szCs w:val="20"/>
        </w:rPr>
        <w:t xml:space="preserve">picnic </w:t>
      </w:r>
      <w:r>
        <w:rPr>
          <w:rFonts w:ascii="Verdana" w:hAnsi="Verdana" w:cs="Arial"/>
          <w:sz w:val="20"/>
          <w:szCs w:val="20"/>
        </w:rPr>
        <w:t>a base</w:t>
      </w:r>
      <w:r w:rsidRPr="004629E6">
        <w:rPr>
          <w:rFonts w:ascii="Verdana" w:hAnsi="Verdana" w:cs="Arial"/>
          <w:sz w:val="20"/>
          <w:szCs w:val="20"/>
        </w:rPr>
        <w:t xml:space="preserve"> dei </w:t>
      </w:r>
      <w:r>
        <w:rPr>
          <w:rFonts w:ascii="Verdana" w:hAnsi="Verdana" w:cs="Arial"/>
          <w:sz w:val="20"/>
          <w:szCs w:val="20"/>
        </w:rPr>
        <w:t>prodotti</w:t>
      </w:r>
      <w:r w:rsidRPr="004629E6">
        <w:rPr>
          <w:rFonts w:ascii="Verdana" w:hAnsi="Verdana" w:cs="Arial"/>
          <w:sz w:val="20"/>
          <w:szCs w:val="20"/>
        </w:rPr>
        <w:t xml:space="preserve"> tipici cadorini</w:t>
      </w:r>
      <w:r>
        <w:rPr>
          <w:rFonts w:ascii="Verdana" w:hAnsi="Verdana" w:cs="Arial"/>
          <w:sz w:val="20"/>
          <w:szCs w:val="20"/>
        </w:rPr>
        <w:t xml:space="preserve">, oltre a </w:t>
      </w:r>
      <w:r w:rsidRPr="00947CE5">
        <w:rPr>
          <w:rFonts w:ascii="Verdana" w:hAnsi="Verdana" w:cs="Arial"/>
          <w:b/>
          <w:bCs/>
          <w:sz w:val="20"/>
          <w:szCs w:val="20"/>
        </w:rPr>
        <w:t>parco giochi per i bambini e piscina</w:t>
      </w:r>
      <w:r>
        <w:rPr>
          <w:rFonts w:ascii="Verdana" w:hAnsi="Verdana" w:cs="Arial"/>
          <w:sz w:val="20"/>
          <w:szCs w:val="20"/>
        </w:rPr>
        <w:t xml:space="preserve">. La sera si può tirar tardi aspettando il </w:t>
      </w:r>
      <w:r w:rsidRPr="00AE115F">
        <w:rPr>
          <w:rFonts w:ascii="Verdana" w:hAnsi="Verdana" w:cs="Arial"/>
          <w:b/>
          <w:bCs/>
          <w:sz w:val="20"/>
          <w:szCs w:val="20"/>
        </w:rPr>
        <w:t>tramonto</w:t>
      </w:r>
      <w:r>
        <w:rPr>
          <w:rFonts w:ascii="Verdana" w:hAnsi="Verdana" w:cs="Arial"/>
          <w:sz w:val="20"/>
          <w:szCs w:val="20"/>
        </w:rPr>
        <w:t xml:space="preserve"> per gustarsi una vista davvero spettacolare e scattare una foto ricordo dal ponte in legno che collega le due sponde.  </w:t>
      </w:r>
    </w:p>
    <w:p w14:paraId="3D70A7BB" w14:textId="77777777" w:rsidR="00941D3C" w:rsidRDefault="00941D3C" w:rsidP="00941D3C">
      <w:pPr>
        <w:pStyle w:val="Intestazione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Dal punto di vista sportivo, il Lago di Santa Caterina, </w:t>
      </w:r>
      <w:r w:rsidRPr="000472F0">
        <w:rPr>
          <w:rFonts w:ascii="Verdana" w:hAnsi="Verdana"/>
        </w:rPr>
        <w:t>posto a 840</w:t>
      </w:r>
      <w:r>
        <w:rPr>
          <w:rFonts w:ascii="Verdana" w:hAnsi="Verdana"/>
        </w:rPr>
        <w:t xml:space="preserve"> </w:t>
      </w:r>
      <w:r w:rsidRPr="000472F0">
        <w:rPr>
          <w:rFonts w:ascii="Verdana" w:hAnsi="Verdana"/>
        </w:rPr>
        <w:t xml:space="preserve">metri s.l.m., </w:t>
      </w:r>
      <w:r>
        <w:rPr>
          <w:rFonts w:ascii="Verdana" w:hAnsi="Verdana" w:cs="Arial"/>
        </w:rPr>
        <w:t xml:space="preserve">è ideale per ospitare gare e </w:t>
      </w:r>
      <w:r w:rsidRPr="004629E6">
        <w:rPr>
          <w:rFonts w:ascii="Verdana" w:hAnsi="Verdana"/>
        </w:rPr>
        <w:t>ritiri di club e nazionali</w:t>
      </w:r>
      <w:r>
        <w:rPr>
          <w:rFonts w:ascii="Verdana" w:hAnsi="Verdana"/>
        </w:rPr>
        <w:t xml:space="preserve"> di </w:t>
      </w:r>
      <w:r w:rsidRPr="00AE115F">
        <w:rPr>
          <w:rFonts w:ascii="Verdana" w:hAnsi="Verdana" w:cs="Arial"/>
          <w:b/>
          <w:bCs/>
        </w:rPr>
        <w:t xml:space="preserve">canoa, kayak e </w:t>
      </w:r>
      <w:proofErr w:type="spellStart"/>
      <w:r w:rsidRPr="00AE115F">
        <w:rPr>
          <w:rFonts w:ascii="Verdana" w:hAnsi="Verdana" w:cs="Arial"/>
          <w:b/>
          <w:bCs/>
        </w:rPr>
        <w:t>dragonboat</w:t>
      </w:r>
      <w:proofErr w:type="spellEnd"/>
      <w:r w:rsidRPr="003673E5">
        <w:rPr>
          <w:rFonts w:ascii="Verdana" w:hAnsi="Verdana" w:cs="Arial"/>
        </w:rPr>
        <w:t xml:space="preserve">. È dotato di </w:t>
      </w:r>
      <w:r w:rsidRPr="004629E6">
        <w:rPr>
          <w:rFonts w:ascii="Verdana" w:hAnsi="Verdana"/>
        </w:rPr>
        <w:t>blocchi di partenza automatici</w:t>
      </w:r>
      <w:r>
        <w:rPr>
          <w:rFonts w:ascii="Verdana" w:hAnsi="Verdana"/>
        </w:rPr>
        <w:t>,</w:t>
      </w:r>
      <w:r w:rsidRPr="004629E6">
        <w:rPr>
          <w:rFonts w:ascii="Verdana" w:hAnsi="Verdana"/>
        </w:rPr>
        <w:t xml:space="preserve"> pontili mobili che agevolano l’entrata e l’uscita dall’acqua delle imbarcazioni </w:t>
      </w:r>
      <w:r w:rsidRPr="004629E6">
        <w:rPr>
          <w:rFonts w:ascii="Verdana" w:hAnsi="Verdana"/>
        </w:rPr>
        <w:lastRenderedPageBreak/>
        <w:t>e degli atleti</w:t>
      </w:r>
      <w:r>
        <w:rPr>
          <w:rFonts w:ascii="Verdana" w:hAnsi="Verdana"/>
        </w:rPr>
        <w:t xml:space="preserve">, </w:t>
      </w:r>
      <w:r w:rsidRPr="004629E6">
        <w:rPr>
          <w:rFonts w:ascii="Verdana" w:hAnsi="Verdana"/>
        </w:rPr>
        <w:t xml:space="preserve">campo gara di 9 corsie </w:t>
      </w:r>
      <w:r>
        <w:rPr>
          <w:rFonts w:ascii="Verdana" w:hAnsi="Verdana"/>
        </w:rPr>
        <w:t xml:space="preserve">e </w:t>
      </w:r>
      <w:r w:rsidRPr="004629E6">
        <w:rPr>
          <w:rFonts w:ascii="Verdana" w:hAnsi="Verdana"/>
        </w:rPr>
        <w:t>barca a motore a disposizione dei team</w:t>
      </w:r>
      <w:r>
        <w:rPr>
          <w:rFonts w:ascii="Verdana" w:hAnsi="Verdana"/>
        </w:rPr>
        <w:t xml:space="preserve">. E ogni anno </w:t>
      </w:r>
      <w:r>
        <w:rPr>
          <w:rFonts w:ascii="Verdana" w:hAnsi="Verdana" w:cs="Arial"/>
        </w:rPr>
        <w:t xml:space="preserve">è meta di </w:t>
      </w:r>
      <w:r w:rsidRPr="00AE115F">
        <w:rPr>
          <w:rFonts w:ascii="Verdana" w:hAnsi="Verdana" w:cs="Arial"/>
          <w:b/>
          <w:bCs/>
        </w:rPr>
        <w:t>prestigiose competizioni</w:t>
      </w:r>
      <w:r w:rsidRPr="00AD0810">
        <w:rPr>
          <w:rFonts w:ascii="Verdana" w:hAnsi="Verdana" w:cs="Arial"/>
        </w:rPr>
        <w:t xml:space="preserve"> di </w:t>
      </w:r>
      <w:r>
        <w:rPr>
          <w:rFonts w:ascii="Verdana" w:hAnsi="Verdana" w:cs="Arial"/>
        </w:rPr>
        <w:t xml:space="preserve">che coinvolgono </w:t>
      </w:r>
      <w:r w:rsidRPr="00AD0810">
        <w:rPr>
          <w:rFonts w:ascii="Verdana" w:hAnsi="Verdana" w:cs="Arial"/>
        </w:rPr>
        <w:t xml:space="preserve">atleti provenienti da tutto il </w:t>
      </w:r>
      <w:r>
        <w:rPr>
          <w:rFonts w:ascii="Verdana" w:hAnsi="Verdana" w:cs="Arial"/>
        </w:rPr>
        <w:t>m</w:t>
      </w:r>
      <w:r w:rsidRPr="00AD0810">
        <w:rPr>
          <w:rFonts w:ascii="Verdana" w:hAnsi="Verdana" w:cs="Arial"/>
        </w:rPr>
        <w:t>ondo</w:t>
      </w:r>
      <w:r>
        <w:rPr>
          <w:rFonts w:ascii="Verdana" w:hAnsi="Verdana" w:cs="Arial"/>
        </w:rPr>
        <w:t>.</w:t>
      </w:r>
      <w:r>
        <w:rPr>
          <w:rFonts w:ascii="Verdana" w:hAnsi="Verdana"/>
        </w:rPr>
        <w:t xml:space="preserve"> </w:t>
      </w:r>
      <w:r w:rsidRPr="00AE115F">
        <w:rPr>
          <w:rFonts w:ascii="Verdana" w:hAnsi="Verdana"/>
          <w:b/>
          <w:bCs/>
        </w:rPr>
        <w:t>Da venerdì 21 a domenica 23 giugno 2024</w:t>
      </w:r>
      <w:r>
        <w:rPr>
          <w:rFonts w:ascii="Verdana" w:hAnsi="Verdana"/>
        </w:rPr>
        <w:t xml:space="preserve"> ad esempio ospiterà l</w:t>
      </w:r>
      <w:r w:rsidRPr="00AE115F">
        <w:rPr>
          <w:rFonts w:ascii="Verdana" w:hAnsi="Verdana"/>
          <w:b/>
          <w:bCs/>
        </w:rPr>
        <w:t>’International Canoe Sprint and Paracanoe Event</w:t>
      </w:r>
      <w:r w:rsidRPr="001330CE">
        <w:rPr>
          <w:rFonts w:ascii="Verdana" w:hAnsi="Verdana"/>
        </w:rPr>
        <w:t xml:space="preserve">. </w:t>
      </w:r>
    </w:p>
    <w:p w14:paraId="25DF72CC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14:paraId="0843C8FD" w14:textId="77777777" w:rsidR="00941D3C" w:rsidRPr="00BA43FF" w:rsidRDefault="00941D3C" w:rsidP="00941D3C">
      <w:pPr>
        <w:pStyle w:val="Intestazione"/>
        <w:jc w:val="both"/>
        <w:rPr>
          <w:rFonts w:ascii="Verdana" w:hAnsi="Verdana"/>
          <w:b/>
          <w:bCs/>
          <w:color w:val="36B3A8"/>
          <w:sz w:val="22"/>
          <w:szCs w:val="22"/>
        </w:rPr>
      </w:pPr>
      <w:r>
        <w:rPr>
          <w:rFonts w:ascii="Verdana" w:hAnsi="Verdana"/>
          <w:b/>
          <w:bCs/>
          <w:color w:val="36B3A8"/>
          <w:sz w:val="22"/>
          <w:szCs w:val="22"/>
        </w:rPr>
        <w:t>La Roggia dei Mulini del rio Rin</w:t>
      </w:r>
    </w:p>
    <w:p w14:paraId="2B825353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1D228A">
        <w:rPr>
          <w:rFonts w:ascii="Verdana" w:hAnsi="Verdana" w:cs="Arial"/>
          <w:b/>
          <w:bCs/>
          <w:sz w:val="20"/>
          <w:szCs w:val="20"/>
        </w:rPr>
        <w:t>L’</w:t>
      </w:r>
      <w:proofErr w:type="spellStart"/>
      <w:r w:rsidRPr="001D228A">
        <w:rPr>
          <w:rFonts w:ascii="Verdana" w:hAnsi="Verdana" w:cs="Arial"/>
          <w:b/>
          <w:bCs/>
          <w:sz w:val="20"/>
          <w:szCs w:val="20"/>
        </w:rPr>
        <w:t>Ansiei</w:t>
      </w:r>
      <w:proofErr w:type="spellEnd"/>
      <w:r w:rsidRPr="00D640B6">
        <w:rPr>
          <w:rFonts w:ascii="Verdana" w:hAnsi="Verdana" w:cs="Arial"/>
          <w:sz w:val="20"/>
          <w:szCs w:val="20"/>
        </w:rPr>
        <w:t xml:space="preserve"> è </w:t>
      </w:r>
      <w:r>
        <w:rPr>
          <w:rFonts w:ascii="Verdana" w:hAnsi="Verdana" w:cs="Arial"/>
          <w:sz w:val="20"/>
          <w:szCs w:val="20"/>
        </w:rPr>
        <w:t>uno dei</w:t>
      </w:r>
      <w:r w:rsidRPr="00D640B6">
        <w:rPr>
          <w:rFonts w:ascii="Verdana" w:hAnsi="Verdana" w:cs="Arial"/>
          <w:sz w:val="20"/>
          <w:szCs w:val="20"/>
        </w:rPr>
        <w:t xml:space="preserve"> più grand</w:t>
      </w:r>
      <w:r>
        <w:rPr>
          <w:rFonts w:ascii="Verdana" w:hAnsi="Verdana" w:cs="Arial"/>
          <w:sz w:val="20"/>
          <w:szCs w:val="20"/>
        </w:rPr>
        <w:t>i</w:t>
      </w:r>
      <w:r w:rsidRPr="00D640B6">
        <w:rPr>
          <w:rFonts w:ascii="Verdana" w:hAnsi="Verdana" w:cs="Arial"/>
          <w:sz w:val="20"/>
          <w:szCs w:val="20"/>
        </w:rPr>
        <w:t xml:space="preserve"> affluent</w:t>
      </w:r>
      <w:r>
        <w:rPr>
          <w:rFonts w:ascii="Verdana" w:hAnsi="Verdana" w:cs="Arial"/>
          <w:sz w:val="20"/>
          <w:szCs w:val="20"/>
        </w:rPr>
        <w:t>i</w:t>
      </w:r>
      <w:r w:rsidRPr="00D640B6">
        <w:rPr>
          <w:rFonts w:ascii="Verdana" w:hAnsi="Verdana" w:cs="Arial"/>
          <w:sz w:val="20"/>
          <w:szCs w:val="20"/>
        </w:rPr>
        <w:t xml:space="preserve"> dello storico </w:t>
      </w:r>
      <w:r w:rsidRPr="00946591">
        <w:rPr>
          <w:rFonts w:ascii="Verdana" w:hAnsi="Verdana" w:cs="Arial"/>
          <w:b/>
          <w:bCs/>
          <w:sz w:val="20"/>
          <w:szCs w:val="20"/>
        </w:rPr>
        <w:t>fiume Piave</w:t>
      </w:r>
      <w:r>
        <w:rPr>
          <w:rFonts w:ascii="Verdana" w:hAnsi="Verdana" w:cs="Arial"/>
          <w:sz w:val="20"/>
          <w:szCs w:val="20"/>
        </w:rPr>
        <w:t xml:space="preserve"> e in località </w:t>
      </w:r>
      <w:r w:rsidRPr="00947CE5">
        <w:rPr>
          <w:rFonts w:ascii="Verdana" w:hAnsi="Verdana" w:cs="Arial"/>
          <w:sz w:val="20"/>
          <w:szCs w:val="20"/>
        </w:rPr>
        <w:t>Treponti</w:t>
      </w:r>
      <w:r>
        <w:rPr>
          <w:rFonts w:ascii="Verdana" w:hAnsi="Verdana" w:cs="Arial"/>
          <w:sz w:val="20"/>
          <w:szCs w:val="20"/>
        </w:rPr>
        <w:t xml:space="preserve"> si ha la confluenza dei due corsi d’acqua</w:t>
      </w:r>
      <w:r w:rsidRPr="00946591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È qui che si possono scoprire anche i </w:t>
      </w:r>
      <w:r w:rsidRPr="005E0E8A">
        <w:rPr>
          <w:rFonts w:ascii="Verdana" w:hAnsi="Verdana" w:cs="Arial"/>
          <w:b/>
          <w:bCs/>
          <w:sz w:val="20"/>
          <w:szCs w:val="20"/>
        </w:rPr>
        <w:t>Bagni di Gogna</w:t>
      </w:r>
      <w:r w:rsidRPr="00D640B6">
        <w:rPr>
          <w:rFonts w:ascii="Verdana" w:hAnsi="Verdana" w:cs="Arial"/>
          <w:sz w:val="20"/>
          <w:szCs w:val="20"/>
        </w:rPr>
        <w:t xml:space="preserve"> e le sorgenti d</w:t>
      </w:r>
      <w:r>
        <w:rPr>
          <w:rFonts w:ascii="Verdana" w:hAnsi="Verdana" w:cs="Arial"/>
          <w:sz w:val="20"/>
          <w:szCs w:val="20"/>
        </w:rPr>
        <w:t>’</w:t>
      </w:r>
      <w:r w:rsidRPr="00D640B6">
        <w:rPr>
          <w:rFonts w:ascii="Verdana" w:hAnsi="Verdana" w:cs="Arial"/>
          <w:sz w:val="20"/>
          <w:szCs w:val="20"/>
        </w:rPr>
        <w:t>acqua s</w:t>
      </w:r>
      <w:r>
        <w:rPr>
          <w:rFonts w:ascii="Verdana" w:hAnsi="Verdana" w:cs="Arial"/>
          <w:sz w:val="20"/>
          <w:szCs w:val="20"/>
        </w:rPr>
        <w:t xml:space="preserve">ulfurea che un tempo hanno fatto della zona un centro termale all’avanguardia.  </w:t>
      </w:r>
    </w:p>
    <w:p w14:paraId="41C36095" w14:textId="77777777" w:rsidR="00941D3C" w:rsidRDefault="00941D3C" w:rsidP="00941D3C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 xml:space="preserve">Da qui si raggiungono facilmente anche i piccoli centri di </w:t>
      </w:r>
      <w:r w:rsidRPr="005E0E8A">
        <w:rPr>
          <w:rFonts w:ascii="Verdana" w:hAnsi="Verdana" w:cs="Arial"/>
          <w:b/>
          <w:bCs/>
          <w:sz w:val="20"/>
          <w:szCs w:val="20"/>
        </w:rPr>
        <w:t>Vigo e Lozzo di Cadore</w:t>
      </w:r>
      <w:r>
        <w:rPr>
          <w:rFonts w:ascii="Verdana" w:hAnsi="Verdana" w:cs="Arial"/>
          <w:sz w:val="20"/>
          <w:szCs w:val="20"/>
        </w:rPr>
        <w:t xml:space="preserve">, che distano tra loro appena 4 km. </w:t>
      </w:r>
      <w:r w:rsidRPr="00947CE5">
        <w:rPr>
          <w:rFonts w:ascii="Verdana" w:hAnsi="Verdana" w:cs="Arial"/>
          <w:sz w:val="20"/>
          <w:szCs w:val="20"/>
        </w:rPr>
        <w:t>A Lozzo in particolare</w:t>
      </w:r>
      <w:r w:rsidRPr="00947CE5">
        <w:rPr>
          <w:rFonts w:ascii="Verdana" w:hAnsi="Verdana" w:cs="Arial"/>
          <w:b/>
          <w:bCs/>
          <w:sz w:val="20"/>
          <w:szCs w:val="20"/>
        </w:rPr>
        <w:t xml:space="preserve"> l’acqua torna protagonista</w:t>
      </w:r>
      <w:r>
        <w:rPr>
          <w:rFonts w:ascii="Verdana" w:hAnsi="Verdana" w:cs="Arial"/>
          <w:sz w:val="20"/>
          <w:szCs w:val="20"/>
        </w:rPr>
        <w:t xml:space="preserve"> attraverso il rio Rin, lungo il quale trovano posto fin dal 1700 splendidi mulini e altre attività che sfruttavano la forza dell’acqua. Nel tempo le attività sono state chiuse, ma seguendo la </w:t>
      </w:r>
      <w:r w:rsidRPr="00926A80">
        <w:rPr>
          <w:rFonts w:ascii="Verdana" w:hAnsi="Verdana" w:cs="Arial"/>
          <w:b/>
          <w:bCs/>
          <w:sz w:val="20"/>
          <w:szCs w:val="20"/>
        </w:rPr>
        <w:t>Roggia dei Mulini</w:t>
      </w:r>
      <w:r w:rsidRPr="00926A80">
        <w:rPr>
          <w:rFonts w:ascii="Verdana" w:hAnsi="Verdana" w:cs="Arial"/>
          <w:sz w:val="20"/>
          <w:szCs w:val="20"/>
        </w:rPr>
        <w:t xml:space="preserve"> si </w:t>
      </w:r>
      <w:r>
        <w:rPr>
          <w:rFonts w:ascii="Verdana" w:hAnsi="Verdana" w:cs="Arial"/>
          <w:sz w:val="20"/>
          <w:szCs w:val="20"/>
        </w:rPr>
        <w:t xml:space="preserve">possono ancora ammirare i diversi opifici utilizzati un tempo, </w:t>
      </w:r>
      <w:r>
        <w:rPr>
          <w:rFonts w:ascii="Verdana" w:hAnsi="Verdana" w:cs="Arial"/>
          <w:b/>
          <w:bCs/>
          <w:sz w:val="20"/>
          <w:szCs w:val="20"/>
        </w:rPr>
        <w:t>mulini, fucine e segherie</w:t>
      </w:r>
      <w:r>
        <w:rPr>
          <w:rFonts w:ascii="Verdana" w:hAnsi="Verdana" w:cs="Arial"/>
          <w:sz w:val="20"/>
          <w:szCs w:val="20"/>
        </w:rPr>
        <w:t xml:space="preserve">. Un modo per immergersi nelle </w:t>
      </w:r>
      <w:r w:rsidRPr="00926A80">
        <w:rPr>
          <w:rFonts w:ascii="Verdana" w:hAnsi="Verdana" w:cs="Arial"/>
          <w:sz w:val="20"/>
          <w:szCs w:val="20"/>
        </w:rPr>
        <w:t>tradizioni</w:t>
      </w:r>
      <w:r>
        <w:rPr>
          <w:rFonts w:ascii="Verdana" w:hAnsi="Verdana" w:cs="Arial"/>
          <w:sz w:val="20"/>
          <w:szCs w:val="20"/>
        </w:rPr>
        <w:t xml:space="preserve"> e nei mestieri</w:t>
      </w:r>
      <w:r w:rsidRPr="00926A80">
        <w:rPr>
          <w:rFonts w:ascii="Verdana" w:hAnsi="Verdana" w:cs="Arial"/>
          <w:sz w:val="20"/>
          <w:szCs w:val="20"/>
        </w:rPr>
        <w:t xml:space="preserve"> paesan</w:t>
      </w:r>
      <w:r>
        <w:rPr>
          <w:rFonts w:ascii="Verdana" w:hAnsi="Verdana" w:cs="Arial"/>
          <w:sz w:val="20"/>
          <w:szCs w:val="20"/>
        </w:rPr>
        <w:t>i, grazie anche ai</w:t>
      </w:r>
      <w:r w:rsidRPr="00926A80">
        <w:rPr>
          <w:rFonts w:ascii="Verdana" w:hAnsi="Verdana" w:cs="Arial"/>
          <w:sz w:val="20"/>
          <w:szCs w:val="20"/>
        </w:rPr>
        <w:t xml:space="preserve"> diversi tabelloni espositivi presenti lungo il percorso</w:t>
      </w:r>
      <w:r>
        <w:rPr>
          <w:rFonts w:ascii="Verdana" w:hAnsi="Verdana" w:cs="Arial"/>
          <w:sz w:val="20"/>
          <w:szCs w:val="20"/>
        </w:rPr>
        <w:t>.</w:t>
      </w:r>
    </w:p>
    <w:p w14:paraId="7F5D0E44" w14:textId="77777777" w:rsidR="00941D3C" w:rsidRDefault="00941D3C" w:rsidP="00941D3C">
      <w:pPr>
        <w:pStyle w:val="Intestazione"/>
        <w:rPr>
          <w:rFonts w:ascii="Verdana" w:hAnsi="Verdana"/>
          <w:b/>
          <w:bCs/>
          <w:color w:val="36B3A8"/>
          <w:sz w:val="22"/>
          <w:szCs w:val="22"/>
        </w:rPr>
      </w:pPr>
    </w:p>
    <w:p w14:paraId="2FF93440" w14:textId="77777777" w:rsidR="00941D3C" w:rsidRDefault="00941D3C" w:rsidP="00941D3C">
      <w:pPr>
        <w:pStyle w:val="Intestazione"/>
        <w:rPr>
          <w:rFonts w:ascii="Verdana" w:hAnsi="Verdana" w:cs="Arial"/>
          <w:b/>
          <w:bCs/>
          <w:color w:val="36B3A8"/>
          <w:sz w:val="22"/>
          <w:szCs w:val="22"/>
        </w:rPr>
      </w:pPr>
      <w:r w:rsidRPr="004313E8">
        <w:rPr>
          <w:rFonts w:ascii="Verdana" w:hAnsi="Verdana" w:cs="Arial"/>
          <w:b/>
          <w:bCs/>
          <w:color w:val="36B3A8"/>
          <w:sz w:val="22"/>
          <w:szCs w:val="22"/>
        </w:rPr>
        <w:t>Tre Cime Dolomiti</w:t>
      </w:r>
      <w:r>
        <w:rPr>
          <w:rFonts w:ascii="Verdana" w:hAnsi="Verdana" w:cs="Arial"/>
          <w:b/>
          <w:bCs/>
          <w:color w:val="36B3A8"/>
          <w:sz w:val="22"/>
          <w:szCs w:val="22"/>
        </w:rPr>
        <w:t xml:space="preserve">, slow mountain </w:t>
      </w:r>
    </w:p>
    <w:p w14:paraId="0656444F" w14:textId="77777777" w:rsidR="00941D3C" w:rsidRDefault="00941D3C" w:rsidP="00941D3C">
      <w:pPr>
        <w:pStyle w:val="Intestazione"/>
        <w:jc w:val="both"/>
        <w:rPr>
          <w:rFonts w:ascii="Verdana" w:hAnsi="Verdana" w:cs="Arial"/>
        </w:rPr>
      </w:pPr>
      <w:r w:rsidRPr="0059113E">
        <w:rPr>
          <w:rFonts w:ascii="Verdana" w:hAnsi="Verdana" w:cs="Arial"/>
          <w:b/>
          <w:bCs/>
        </w:rPr>
        <w:t>Lento, sostenibile, consapevole</w:t>
      </w:r>
      <w:r>
        <w:rPr>
          <w:rFonts w:ascii="Verdana" w:hAnsi="Verdana" w:cs="Arial"/>
        </w:rPr>
        <w:t xml:space="preserve">. Lo slow </w:t>
      </w:r>
      <w:proofErr w:type="spellStart"/>
      <w:r>
        <w:rPr>
          <w:rFonts w:ascii="Verdana" w:hAnsi="Verdana" w:cs="Arial"/>
        </w:rPr>
        <w:t>tourism</w:t>
      </w:r>
      <w:proofErr w:type="spellEnd"/>
      <w:r>
        <w:rPr>
          <w:rFonts w:ascii="Verdana" w:hAnsi="Verdana" w:cs="Arial"/>
        </w:rPr>
        <w:t xml:space="preserve"> si applica alla montagna e caratterizza la filosofia del </w:t>
      </w:r>
      <w:r w:rsidRPr="009E1442">
        <w:rPr>
          <w:rFonts w:ascii="Verdana" w:hAnsi="Verdana" w:cs="Arial"/>
          <w:b/>
          <w:bCs/>
        </w:rPr>
        <w:t>Consorzio Turistico Tre Cime Dolomiti</w:t>
      </w:r>
      <w:r>
        <w:rPr>
          <w:rFonts w:ascii="Verdana" w:hAnsi="Verdana" w:cs="Arial"/>
          <w:b/>
          <w:bCs/>
        </w:rPr>
        <w:t xml:space="preserve"> </w:t>
      </w:r>
      <w:r w:rsidRPr="00207140">
        <w:rPr>
          <w:rFonts w:ascii="Verdana" w:hAnsi="Verdana" w:cs="Arial"/>
        </w:rPr>
        <w:t>in Veneto</w:t>
      </w:r>
      <w:r w:rsidRPr="0059113E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Qui, nel </w:t>
      </w:r>
      <w:r w:rsidRPr="0059113E">
        <w:rPr>
          <w:rFonts w:ascii="Verdana" w:hAnsi="Verdana" w:cs="Arial"/>
          <w:b/>
          <w:bCs/>
        </w:rPr>
        <w:t>cuore delle Dolomiti Bellunesi</w:t>
      </w:r>
      <w:r>
        <w:rPr>
          <w:rFonts w:ascii="Verdana" w:hAnsi="Verdana" w:cs="Arial"/>
        </w:rPr>
        <w:t xml:space="preserve">, la vacanza è </w:t>
      </w:r>
      <w:r w:rsidRPr="0059113E">
        <w:rPr>
          <w:rFonts w:ascii="Verdana" w:hAnsi="Verdana" w:cs="Arial"/>
          <w:b/>
          <w:bCs/>
        </w:rPr>
        <w:t>autentico relax</w:t>
      </w:r>
      <w:r>
        <w:rPr>
          <w:rFonts w:ascii="Verdana" w:hAnsi="Verdana" w:cs="Arial"/>
        </w:rPr>
        <w:t xml:space="preserve"> che nasce da paesaggi ancora incontaminati, dove la natura è la vera protagonista. </w:t>
      </w:r>
    </w:p>
    <w:p w14:paraId="368741FF" w14:textId="77777777" w:rsidR="00941D3C" w:rsidRPr="0059113E" w:rsidRDefault="00941D3C" w:rsidP="00941D3C">
      <w:pPr>
        <w:pStyle w:val="Intestazione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Non è la montagna delle catene alberghiere, delle piste affollate, dei grandi numeri. </w:t>
      </w:r>
      <w:r w:rsidRPr="0059113E">
        <w:rPr>
          <w:rFonts w:ascii="Verdana" w:hAnsi="Verdana" w:cs="Arial"/>
          <w:b/>
          <w:bCs/>
        </w:rPr>
        <w:t>È la terra delle Tre Cime di Lavaredo, di Auronzo e Misurina</w:t>
      </w:r>
      <w:r>
        <w:rPr>
          <w:rFonts w:ascii="Verdana" w:hAnsi="Verdana" w:cs="Arial"/>
        </w:rPr>
        <w:t xml:space="preserve">. Un paradiso naturale dove trovare la propria dimensione e il giusto ritmo, assaporare accoglienza e genuinità. </w:t>
      </w:r>
      <w:r w:rsidRPr="00B5756E">
        <w:rPr>
          <w:rFonts w:ascii="Verdana" w:hAnsi="Verdana" w:cs="Arial"/>
          <w:b/>
          <w:bCs/>
        </w:rPr>
        <w:t>Per una vacanza che rigenera</w:t>
      </w:r>
      <w:r>
        <w:rPr>
          <w:rFonts w:ascii="Verdana" w:hAnsi="Verdana" w:cs="Arial"/>
        </w:rPr>
        <w:t xml:space="preserve">.  </w:t>
      </w:r>
    </w:p>
    <w:p w14:paraId="7DFBAF6C" w14:textId="77777777" w:rsidR="00941D3C" w:rsidRPr="003B16D7" w:rsidRDefault="00941D3C" w:rsidP="00941D3C">
      <w:pPr>
        <w:pStyle w:val="Intestazione"/>
        <w:jc w:val="both"/>
        <w:rPr>
          <w:rFonts w:ascii="Verdana" w:hAnsi="Verdana" w:cs="Arial"/>
        </w:rPr>
      </w:pPr>
    </w:p>
    <w:p w14:paraId="3B85AFA1" w14:textId="77777777" w:rsidR="00941D3C" w:rsidRPr="00176E09" w:rsidRDefault="00941D3C" w:rsidP="00941D3C">
      <w:pPr>
        <w:pStyle w:val="Intestazione"/>
        <w:jc w:val="both"/>
        <w:rPr>
          <w:rFonts w:ascii="Verdana" w:hAnsi="Verdana" w:cs="Arial"/>
        </w:rPr>
      </w:pPr>
      <w:r w:rsidRPr="009E1442">
        <w:rPr>
          <w:rFonts w:ascii="Verdana" w:hAnsi="Verdana" w:cs="Arial"/>
          <w:b/>
          <w:bCs/>
          <w:color w:val="36B3A8"/>
        </w:rPr>
        <w:t>Info:</w:t>
      </w:r>
      <w:r w:rsidRPr="009E1442">
        <w:rPr>
          <w:rFonts w:ascii="Verdana" w:hAnsi="Verdana" w:cs="Arial"/>
          <w:b/>
          <w:bCs/>
        </w:rPr>
        <w:t xml:space="preserve"> Consorzio Turistico Tre Cime Dolomiti</w:t>
      </w:r>
      <w:r w:rsidRPr="00176E09">
        <w:rPr>
          <w:rFonts w:ascii="Verdana" w:hAnsi="Verdana" w:cs="Arial"/>
        </w:rPr>
        <w:t xml:space="preserve">, Via Corte 18, Auronzo - tel. +39 0435 99603 </w:t>
      </w:r>
      <w:r>
        <w:rPr>
          <w:rFonts w:ascii="Verdana" w:hAnsi="Verdana" w:cs="Arial"/>
        </w:rPr>
        <w:t>-</w:t>
      </w:r>
      <w:r w:rsidRPr="00176E09">
        <w:rPr>
          <w:rFonts w:ascii="Verdana" w:hAnsi="Verdana" w:cs="Arial"/>
        </w:rPr>
        <w:t xml:space="preserve"> </w:t>
      </w:r>
      <w:hyperlink r:id="rId7" w:history="1">
        <w:r w:rsidRPr="00CA24C7">
          <w:rPr>
            <w:rStyle w:val="Collegamentoipertestuale"/>
            <w:rFonts w:ascii="Verdana" w:hAnsi="Verdana" w:cs="Arial"/>
          </w:rPr>
          <w:t>www.auronzomisurina.it</w:t>
        </w:r>
      </w:hyperlink>
      <w:r>
        <w:rPr>
          <w:rFonts w:ascii="Verdana" w:hAnsi="Verdana" w:cs="Arial"/>
        </w:rPr>
        <w:t xml:space="preserve"> </w:t>
      </w:r>
      <w:r w:rsidRPr="00176E09">
        <w:rPr>
          <w:rFonts w:ascii="Verdana" w:hAnsi="Verdana" w:cs="Arial"/>
        </w:rPr>
        <w:t xml:space="preserve"> </w:t>
      </w:r>
    </w:p>
    <w:p w14:paraId="12AF94D3" w14:textId="77777777" w:rsidR="00941D3C" w:rsidRDefault="00941D3C" w:rsidP="00941D3C">
      <w:pPr>
        <w:pStyle w:val="Intestazione"/>
        <w:spacing w:before="60" w:after="60"/>
        <w:rPr>
          <w:rFonts w:ascii="Arial" w:hAnsi="Arial" w:cs="Arial"/>
          <w:b/>
          <w:bCs/>
          <w:color w:val="993366"/>
          <w:sz w:val="24"/>
        </w:rPr>
      </w:pPr>
    </w:p>
    <w:p w14:paraId="1D86F9D4" w14:textId="74ED1441" w:rsidR="00EB6CC3" w:rsidRPr="00941D3C" w:rsidRDefault="00941D3C" w:rsidP="00941D3C">
      <w:pPr>
        <w:rPr>
          <w:rFonts w:ascii="Arial" w:hAnsi="Arial" w:cs="Arial"/>
          <w:sz w:val="22"/>
          <w:szCs w:val="22"/>
        </w:rPr>
      </w:pPr>
      <w:r w:rsidRPr="00941D3C">
        <w:rPr>
          <w:rFonts w:ascii="Arial" w:hAnsi="Arial" w:cs="Arial"/>
          <w:bCs/>
          <w:sz w:val="22"/>
          <w:szCs w:val="22"/>
        </w:rPr>
        <w:t>Ufficio Stampa:</w:t>
      </w:r>
      <w:r w:rsidRPr="00941D3C">
        <w:rPr>
          <w:rFonts w:ascii="Arial" w:hAnsi="Arial" w:cs="Arial"/>
          <w:sz w:val="22"/>
          <w:szCs w:val="22"/>
        </w:rPr>
        <w:t xml:space="preserve"> Studio Eidos di Sabrina Talarico, tel. 049.8910709 </w:t>
      </w:r>
      <w:hyperlink r:id="rId8" w:history="1">
        <w:r w:rsidRPr="00941D3C">
          <w:rPr>
            <w:rStyle w:val="Collegamentoipertestuale"/>
            <w:rFonts w:ascii="Arial" w:hAnsi="Arial" w:cs="Arial"/>
            <w:sz w:val="22"/>
            <w:szCs w:val="22"/>
          </w:rPr>
          <w:t>www.studioeidos.it</w:t>
        </w:r>
      </w:hyperlink>
    </w:p>
    <w:sectPr w:rsidR="00EB6CC3" w:rsidRPr="00941D3C" w:rsidSect="00541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EA4BC" w14:textId="77777777" w:rsidR="00C61225" w:rsidRDefault="00C61225" w:rsidP="00ED37E7">
      <w:r>
        <w:separator/>
      </w:r>
    </w:p>
  </w:endnote>
  <w:endnote w:type="continuationSeparator" w:id="0">
    <w:p w14:paraId="7C9C239B" w14:textId="77777777" w:rsidR="00C61225" w:rsidRDefault="00C61225" w:rsidP="00ED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A63A" w14:textId="77777777" w:rsidR="0033429C" w:rsidRDefault="003342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62884" w14:textId="79ACF380" w:rsidR="00ED37E7" w:rsidRDefault="00C62C9D" w:rsidP="00541A5E">
    <w:pPr>
      <w:pStyle w:val="Pidipagina"/>
    </w:pPr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10337801" wp14:editId="031C3586">
          <wp:simplePos x="0" y="0"/>
          <wp:positionH relativeFrom="margin">
            <wp:posOffset>-105215</wp:posOffset>
          </wp:positionH>
          <wp:positionV relativeFrom="margin">
            <wp:posOffset>8208596</wp:posOffset>
          </wp:positionV>
          <wp:extent cx="1562100" cy="611505"/>
          <wp:effectExtent l="0" t="0" r="0" b="0"/>
          <wp:wrapSquare wrapText="bothSides"/>
          <wp:docPr id="629415450" name="Immagine 629415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7508421" name="Immagine 8375084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94BA1F7" wp14:editId="21B04DCC">
          <wp:simplePos x="0" y="0"/>
          <wp:positionH relativeFrom="margin">
            <wp:posOffset>4680341</wp:posOffset>
          </wp:positionH>
          <wp:positionV relativeFrom="margin">
            <wp:posOffset>8210795</wp:posOffset>
          </wp:positionV>
          <wp:extent cx="1545590" cy="687070"/>
          <wp:effectExtent l="0" t="0" r="0" b="0"/>
          <wp:wrapSquare wrapText="bothSides"/>
          <wp:docPr id="443915474" name="Immagine 443915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7E7">
      <w:rPr>
        <w:noProof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D02AD" w14:textId="77777777" w:rsidR="0033429C" w:rsidRDefault="00334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48E4C" w14:textId="77777777" w:rsidR="00C61225" w:rsidRDefault="00C61225" w:rsidP="00ED37E7">
      <w:r>
        <w:separator/>
      </w:r>
    </w:p>
  </w:footnote>
  <w:footnote w:type="continuationSeparator" w:id="0">
    <w:p w14:paraId="4020417F" w14:textId="77777777" w:rsidR="00C61225" w:rsidRDefault="00C61225" w:rsidP="00ED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5811A" w14:textId="77777777" w:rsidR="0033429C" w:rsidRDefault="003342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C3B2" w14:textId="4D2BC66F" w:rsidR="00ED37E7" w:rsidRDefault="00E53C85" w:rsidP="00E53C85">
    <w:pPr>
      <w:pStyle w:val="Intestazione"/>
    </w:pPr>
    <w:r>
      <w:rPr>
        <w:rFonts w:ascii="Arial" w:hAnsi="Arial" w:cs="Arial"/>
        <w:b/>
        <w:bCs/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17C07E81" wp14:editId="1699B012">
          <wp:simplePos x="0" y="0"/>
          <wp:positionH relativeFrom="margin">
            <wp:posOffset>-10795</wp:posOffset>
          </wp:positionH>
          <wp:positionV relativeFrom="paragraph">
            <wp:posOffset>54170</wp:posOffset>
          </wp:positionV>
          <wp:extent cx="1270692" cy="675835"/>
          <wp:effectExtent l="0" t="0" r="5715" b="0"/>
          <wp:wrapNone/>
          <wp:docPr id="585013582" name="Immagine 585013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167541" name="Immagine 10161675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92" cy="67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A5E">
      <w:rPr>
        <w:rFonts w:ascii="Arial" w:hAnsi="Arial" w:cs="Arial"/>
        <w:b/>
        <w:bCs/>
        <w:noProof/>
        <w:sz w:val="24"/>
        <w14:ligatures w14:val="standardContextual"/>
      </w:rPr>
      <w:drawing>
        <wp:anchor distT="0" distB="0" distL="114300" distR="114300" simplePos="0" relativeHeight="251660288" behindDoc="1" locked="0" layoutInCell="1" allowOverlap="1" wp14:anchorId="647F16F1" wp14:editId="5EE467E3">
          <wp:simplePos x="0" y="0"/>
          <wp:positionH relativeFrom="margin">
            <wp:posOffset>4733925</wp:posOffset>
          </wp:positionH>
          <wp:positionV relativeFrom="paragraph">
            <wp:posOffset>53340</wp:posOffset>
          </wp:positionV>
          <wp:extent cx="1381125" cy="617220"/>
          <wp:effectExtent l="0" t="0" r="9525" b="0"/>
          <wp:wrapNone/>
          <wp:docPr id="1214649558" name="Immagine 1214649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401889" name="Immagine 202440188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1B4BA" w14:textId="473B68AE" w:rsidR="00ED37E7" w:rsidRDefault="00ED37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F1FAF" w14:textId="77777777" w:rsidR="0033429C" w:rsidRDefault="003342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15"/>
    <w:rsid w:val="00077824"/>
    <w:rsid w:val="002A3415"/>
    <w:rsid w:val="0033429C"/>
    <w:rsid w:val="004874E1"/>
    <w:rsid w:val="00541A5E"/>
    <w:rsid w:val="00652590"/>
    <w:rsid w:val="008A61FD"/>
    <w:rsid w:val="00941D3C"/>
    <w:rsid w:val="00C01367"/>
    <w:rsid w:val="00C61225"/>
    <w:rsid w:val="00C62C9D"/>
    <w:rsid w:val="00E53C85"/>
    <w:rsid w:val="00EB6CC3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C9640"/>
  <w15:chartTrackingRefBased/>
  <w15:docId w15:val="{09159384-BA2B-44A3-885D-3D4E44D1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8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61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782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82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07782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77824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D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7E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61FD"/>
    <w:rPr>
      <w:rFonts w:ascii="Calibri Light" w:eastAsia="Times New Roman" w:hAnsi="Calibri Light" w:cs="Times New Roman"/>
      <w:b/>
      <w:bCs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eidos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ronzomisurin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A280-D34B-4C07-A27B-CB8B6F8C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cp:lastPrinted>2024-03-20T10:17:00Z</cp:lastPrinted>
  <dcterms:created xsi:type="dcterms:W3CDTF">2024-04-15T09:10:00Z</dcterms:created>
  <dcterms:modified xsi:type="dcterms:W3CDTF">2024-04-15T09:10:00Z</dcterms:modified>
</cp:coreProperties>
</file>